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C8" w:rsidRDefault="000E38C8" w:rsidP="000E3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1B86">
        <w:rPr>
          <w:rFonts w:ascii="Times New Roman" w:hAnsi="Times New Roman" w:cs="Times New Roman"/>
          <w:b/>
          <w:sz w:val="28"/>
          <w:szCs w:val="28"/>
        </w:rPr>
        <w:t>Аннотация к рабоче</w:t>
      </w:r>
      <w:r>
        <w:rPr>
          <w:rFonts w:ascii="Times New Roman" w:hAnsi="Times New Roman" w:cs="Times New Roman"/>
          <w:b/>
          <w:sz w:val="28"/>
          <w:szCs w:val="28"/>
        </w:rPr>
        <w:t>й программе по предмету «Математика</w:t>
      </w:r>
      <w:r w:rsidRPr="00EE1B8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pPr w:leftFromText="180" w:rightFromText="180" w:tblpY="810"/>
        <w:tblW w:w="10881" w:type="dxa"/>
        <w:tblLayout w:type="fixed"/>
        <w:tblLook w:val="04A0" w:firstRow="1" w:lastRow="0" w:firstColumn="1" w:lastColumn="0" w:noHBand="0" w:noVBand="1"/>
      </w:tblPr>
      <w:tblGrid>
        <w:gridCol w:w="2093"/>
        <w:gridCol w:w="8788"/>
      </w:tblGrid>
      <w:tr w:rsidR="000E38C8" w:rsidRPr="00276018" w:rsidTr="000E38C8">
        <w:tc>
          <w:tcPr>
            <w:tcW w:w="2093" w:type="dxa"/>
          </w:tcPr>
          <w:p w:rsidR="000E38C8" w:rsidRPr="00276018" w:rsidRDefault="000E38C8" w:rsidP="003E15D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60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8788" w:type="dxa"/>
          </w:tcPr>
          <w:p w:rsidR="000E38C8" w:rsidRDefault="00164880" w:rsidP="003E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8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164880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164880">
              <w:rPr>
                <w:rFonts w:ascii="Times New Roman" w:hAnsi="Times New Roman" w:cs="Times New Roman"/>
                <w:sz w:val="28"/>
                <w:szCs w:val="28"/>
              </w:rPr>
              <w:t>, УО, вариант 1</w:t>
            </w:r>
          </w:p>
          <w:p w:rsidR="00164880" w:rsidRPr="00164880" w:rsidRDefault="00164880" w:rsidP="003E15D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38C8" w:rsidRPr="00276018" w:rsidTr="000E38C8">
        <w:tc>
          <w:tcPr>
            <w:tcW w:w="2093" w:type="dxa"/>
          </w:tcPr>
          <w:p w:rsidR="000E38C8" w:rsidRPr="00276018" w:rsidRDefault="000E38C8" w:rsidP="003E15D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60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Цели </w:t>
            </w:r>
          </w:p>
          <w:p w:rsidR="000E38C8" w:rsidRPr="00276018" w:rsidRDefault="000E38C8" w:rsidP="003E15D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60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788" w:type="dxa"/>
          </w:tcPr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Основные цели курса: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овладение  системой  математических  знаний  и  умений,  необходимых  </w:t>
            </w:r>
            <w:proofErr w:type="gramStart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в</w:t>
            </w:r>
            <w:proofErr w:type="gramEnd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практической деятельности, продолжения образования;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приобретение  опыта  планирования  и  осуществления  </w:t>
            </w:r>
            <w:proofErr w:type="gramStart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алгоритмической</w:t>
            </w:r>
            <w:proofErr w:type="gramEnd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деятельности;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освоение  навыков  и  умений  проведения  доказательств,  обоснования  выбора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решений;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приобретение умений ясного и точного изложения мыслей;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развить пространственные представления и умения, помочь освоить основные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факты и методы планиметрии;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научить пользоваться геометрическим языком для описания предметов.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овладение  конкретными  математическими  знаниями,  необходимыми  </w:t>
            </w:r>
            <w:proofErr w:type="gramStart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для</w:t>
            </w:r>
            <w:proofErr w:type="gramEnd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применения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в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практической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  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деятельности,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для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изучения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смежных</w:t>
            </w:r>
            <w:proofErr w:type="gramEnd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дисциплин, для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продолжения образования;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интеллектуальное  развитие  учащихся,  формирование  качеств  мышления,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proofErr w:type="gramStart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характерных</w:t>
            </w:r>
            <w:proofErr w:type="gramEnd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для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математической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деятельности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и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необходимых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для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повседневной жизни;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формирование  представлений  об  идеях  и  методах  математики,  о  математике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как форме описания и методе познания действительности;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формирование  представлений  о  математике  как  части  общечеловеческой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культуры, понимания значимости математики для общественного прогресса.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Основные цели курса: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овладение  системой  математических  знаний  и  умений,  необходимых  </w:t>
            </w:r>
            <w:proofErr w:type="gramStart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в</w:t>
            </w:r>
            <w:proofErr w:type="gramEnd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практической деятельности, продолжения образования;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приобретение  опыта  планирования  и  осуществления  </w:t>
            </w:r>
            <w:proofErr w:type="gramStart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алгоритмической</w:t>
            </w:r>
            <w:proofErr w:type="gramEnd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деятельности;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освоение  навыков  и  умений  проведения  доказательств,  обоснования  выбора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решений;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приобретение умений ясного и точного изложения мыслей;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развить пространственные представления и умения, помочь освоить основные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факты и методы планиметрии;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научить пользоваться геометрическим языком для описания предметов.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овладение  конкретными  математическими  знаниями,  необходимыми  </w:t>
            </w:r>
            <w:proofErr w:type="gramStart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для</w:t>
            </w:r>
            <w:proofErr w:type="gramEnd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применения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в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практической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  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деятельности,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для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изучения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смежных</w:t>
            </w:r>
            <w:proofErr w:type="gramEnd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дисциплин, для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продолжения образования;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интеллектуальное  развитие  учащихся,  формирование  качеств  мышления,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proofErr w:type="gramStart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характерных</w:t>
            </w:r>
            <w:proofErr w:type="gramEnd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для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математической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деятельности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и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необходимых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для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повседневной жизни;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формирование  представлений  об  идеях  и  методах  математики,  о  математике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как форме описания и методе познания действительности;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формирование  представлений  о  математике  как  части  общечеловеческой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культуры, понимания значимости математики для общественного прогресса.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Основные цели курса: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овладение  системой  математических  знаний  и  умений,  необходимых  </w:t>
            </w:r>
            <w:proofErr w:type="gramStart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в</w:t>
            </w:r>
            <w:proofErr w:type="gramEnd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практической деятельности, продолжения образования;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приобретение  опыта  планирования  и  осуществления  </w:t>
            </w:r>
            <w:proofErr w:type="gramStart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алгоритмической</w:t>
            </w:r>
            <w:proofErr w:type="gramEnd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деятельности;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освоение  навыков  и  умений  проведения  доказательств,  обоснования  выбора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решений;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приобретение умений ясного и точного изложения мыслей;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развить пространственные представления и умения, помочь освоить основные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факты и методы планиметрии;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научить пользоваться геометрическим языком для описания предметов.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овладение  конкретными  математическими  знаниями,  необходимыми  </w:t>
            </w:r>
            <w:proofErr w:type="gramStart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для</w:t>
            </w:r>
            <w:proofErr w:type="gramEnd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применения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в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практической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  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деятельности,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для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изучения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смежных</w:t>
            </w:r>
            <w:proofErr w:type="gramEnd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дисциплин, для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продолжения образования;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интеллектуальное  развитие  учащихся,  формирование  качеств  мышления,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proofErr w:type="gramStart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характерных</w:t>
            </w:r>
            <w:proofErr w:type="gramEnd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для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математической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деятельности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и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необходимых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для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повседневной жизни;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формирование  представлений  об  идеях  и  методах  математики,  о  математике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как форме описания и методе познания действительности;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формирование  представлений  о  математике  как  части  общечеловеческой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культуры, понимания значимости математики для общественного прогресса.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4" w:eastAsia="Times New Roman" w:hAnsi="ff4" w:cs="Times New Roman"/>
                <w:color w:val="000000"/>
                <w:sz w:val="72"/>
                <w:szCs w:val="72"/>
                <w:lang w:eastAsia="ru-RU"/>
              </w:rPr>
              <w:t>Основные цели курса: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овладение  системой  математических  знаний  и  умений,  необходимых  </w:t>
            </w:r>
            <w:proofErr w:type="gramStart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в</w:t>
            </w:r>
            <w:proofErr w:type="gramEnd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практической деятельности, продолжения образования;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приобретение  опыта  планирования  и  осуществления  </w:t>
            </w:r>
            <w:proofErr w:type="gramStart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алгоритмической</w:t>
            </w:r>
            <w:proofErr w:type="gramEnd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деятельности;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освоение  навыков  и  умений  проведения  доказательств,  обоснования  выбора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решений;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приобретение умений ясного и точного изложения мыслей;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развить пространственные представления и умения, помочь освоить основные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факты и методы планиметрии;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научить пользоваться геометрическим языком для описания предметов.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овладение  конкретными  математическими  знаниями,  необходимыми  </w:t>
            </w:r>
            <w:proofErr w:type="gramStart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>для</w:t>
            </w:r>
            <w:proofErr w:type="gramEnd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применения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в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практической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  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деятельности,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для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изучения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смежных</w:t>
            </w:r>
            <w:proofErr w:type="gramEnd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дисциплин, для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продолжения образования;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интеллектуальное  развитие  учащихся,  формирование  качеств  мышления,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proofErr w:type="gramStart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характерных</w:t>
            </w:r>
            <w:proofErr w:type="gramEnd"/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для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математической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деятельности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и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необходимых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для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повседневной жизни;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формирование  представлений  об  идеях  и  методах  математики,  о  математике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как форме описания и методе познания действительности;</w:t>
            </w:r>
            <w:r w:rsidRPr="002F7BFF">
              <w:rPr>
                <w:rFonts w:ascii="ff1" w:eastAsia="Times New Roman" w:hAnsi="ff1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•</w:t>
            </w:r>
            <w:r w:rsidRPr="002F7BFF">
              <w:rPr>
                <w:rFonts w:ascii="ff9" w:eastAsia="Times New Roman" w:hAnsi="ff9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  </w:t>
            </w: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bdr w:val="none" w:sz="0" w:space="0" w:color="auto" w:frame="1"/>
                <w:lang w:eastAsia="ru-RU"/>
              </w:rPr>
              <w:t xml:space="preserve">формирование  представлений  о  математике  как  части  общечеловеческой </w:t>
            </w:r>
          </w:p>
          <w:p w:rsidR="000E38C8" w:rsidRPr="002F7BFF" w:rsidRDefault="000E38C8" w:rsidP="003E15DB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 w:rsidRPr="002F7BFF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>культуры, понимания значимости математики для общественного прогресса.</w:t>
            </w:r>
          </w:p>
          <w:p w:rsidR="000E38C8" w:rsidRPr="00EE1B86" w:rsidRDefault="000E38C8" w:rsidP="003E15D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</w:t>
            </w:r>
            <w:r w:rsidRPr="00EE1B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ать</w:t>
            </w:r>
            <w:r w:rsidRPr="00EE1B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  <w:t>учащимся</w:t>
            </w:r>
            <w:r w:rsidRPr="00EE1B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такие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  <w:t>доступные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  <w:t xml:space="preserve">количественные </w:t>
            </w:r>
            <w:r w:rsidRPr="00EE1B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пространственные и временные представления, которые помогут им в дальнейшем включиться в трудовую деятельность.</w:t>
            </w:r>
          </w:p>
        </w:tc>
      </w:tr>
      <w:tr w:rsidR="000E38C8" w:rsidRPr="00276018" w:rsidTr="000E38C8">
        <w:tc>
          <w:tcPr>
            <w:tcW w:w="2093" w:type="dxa"/>
          </w:tcPr>
          <w:p w:rsidR="000E38C8" w:rsidRPr="00276018" w:rsidRDefault="000E38C8" w:rsidP="003E15D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60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8788" w:type="dxa"/>
          </w:tcPr>
          <w:p w:rsidR="000E38C8" w:rsidRPr="00EE1B86" w:rsidRDefault="000E38C8" w:rsidP="003E15DB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1B86">
              <w:rPr>
                <w:rFonts w:ascii="Times New Roman" w:hAnsi="Times New Roman" w:cs="Times New Roman"/>
                <w:sz w:val="28"/>
                <w:szCs w:val="28"/>
              </w:rPr>
              <w:t>через обучение математике повышать уровень общего развития учащихся вспомогательных школ и по возможности наиболее полно скорректировать недостатки их познавательной деятельности и личностных качеств;</w:t>
            </w:r>
          </w:p>
          <w:p w:rsidR="000E38C8" w:rsidRPr="00EE1B86" w:rsidRDefault="000E38C8" w:rsidP="003E15DB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1B86">
              <w:rPr>
                <w:rFonts w:ascii="Times New Roman" w:hAnsi="Times New Roman" w:cs="Times New Roman"/>
                <w:sz w:val="28"/>
                <w:szCs w:val="28"/>
              </w:rPr>
              <w:t>развивать речь учащихся, обогащать её математической терминологией;</w:t>
            </w:r>
          </w:p>
          <w:p w:rsidR="000E38C8" w:rsidRPr="00276018" w:rsidRDefault="000E38C8" w:rsidP="003E15DB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1B86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 учащихся целеустремленность, терпение, работоспособность, настойчивость, трудолюбие, самостоятельность, прививать им навыки контроля и самоконтроля, развивать у них точность и глазомер, умение планировать работу и доводить начатое дело до завершения. </w:t>
            </w:r>
            <w:r w:rsidRPr="002F7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38C8" w:rsidRPr="00276018" w:rsidTr="000E38C8">
        <w:tc>
          <w:tcPr>
            <w:tcW w:w="2093" w:type="dxa"/>
          </w:tcPr>
          <w:p w:rsidR="000E38C8" w:rsidRPr="00276018" w:rsidRDefault="000E38C8" w:rsidP="003E15D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60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-методически</w:t>
            </w:r>
            <w:r w:rsidRPr="002760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й</w:t>
            </w:r>
          </w:p>
          <w:p w:rsidR="000E38C8" w:rsidRPr="00276018" w:rsidRDefault="000E38C8" w:rsidP="003E15D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60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</w:t>
            </w:r>
          </w:p>
        </w:tc>
        <w:tc>
          <w:tcPr>
            <w:tcW w:w="8788" w:type="dxa"/>
          </w:tcPr>
          <w:p w:rsidR="000E38C8" w:rsidRPr="003C1D13" w:rsidRDefault="000E38C8" w:rsidP="003E15DB">
            <w:pPr>
              <w:widowControl w:val="0"/>
              <w:autoSpaceDE w:val="0"/>
              <w:autoSpaceDN w:val="0"/>
              <w:spacing w:before="3" w:line="237" w:lineRule="auto"/>
              <w:ind w:left="34" w:righ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для 5-9 классов специальных (коррекционных) учреждений </w:t>
            </w:r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вида: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б.1. – М.: Гуманист. Изд. Центр </w:t>
            </w:r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ВЛАДОС, 2010 под редакцией доктора педагогических наук В.В.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Воронковой, Москва «Просвещение», 2010.</w:t>
            </w:r>
          </w:p>
          <w:p w:rsidR="000E38C8" w:rsidRPr="003C1D13" w:rsidRDefault="000E38C8" w:rsidP="003E15DB">
            <w:pPr>
              <w:widowControl w:val="0"/>
              <w:autoSpaceDE w:val="0"/>
              <w:autoSpaceDN w:val="0"/>
              <w:spacing w:before="3" w:line="237" w:lineRule="auto"/>
              <w:ind w:left="34" w:righ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 «Математика» для 5 класса специальных (коррекционных) образовательных учреждений </w:t>
            </w:r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вида под редакцией М. Н. Перовой, Г.М. Капустиной Москва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D0912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«Просвещение», 2020</w:t>
            </w:r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0E38C8" w:rsidRPr="003C1D13" w:rsidRDefault="000E38C8" w:rsidP="003E15DB">
            <w:pPr>
              <w:widowControl w:val="0"/>
              <w:autoSpaceDE w:val="0"/>
              <w:autoSpaceDN w:val="0"/>
              <w:spacing w:before="3" w:line="237" w:lineRule="auto"/>
              <w:ind w:left="34" w:righ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3.О.А.Бибина. </w:t>
            </w:r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 геометрического  материала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 5-6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классах </w:t>
            </w:r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специальной (коррекционной) образовательной школы </w:t>
            </w:r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вида. М.: Владос,2005 год.</w:t>
            </w:r>
          </w:p>
          <w:p w:rsidR="000E38C8" w:rsidRPr="003C1D13" w:rsidRDefault="000E38C8" w:rsidP="003E15DB">
            <w:pPr>
              <w:widowControl w:val="0"/>
              <w:autoSpaceDE w:val="0"/>
              <w:autoSpaceDN w:val="0"/>
              <w:spacing w:before="3" w:line="237" w:lineRule="auto"/>
              <w:ind w:left="34" w:righ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</w:rPr>
              <w:t>Ф.</w:t>
            </w:r>
            <w:proofErr w:type="gramStart"/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</w:rPr>
              <w:t>Залялетдинова</w:t>
            </w:r>
            <w:proofErr w:type="spellEnd"/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</w:rPr>
              <w:t>. Нестандартные уроки математики в коррекционной школе. 5-9 классы. М.: «</w:t>
            </w:r>
            <w:proofErr w:type="spellStart"/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</w:rPr>
              <w:t>Вако</w:t>
            </w:r>
            <w:proofErr w:type="spellEnd"/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</w:rPr>
              <w:t>», 2007 год.</w:t>
            </w:r>
          </w:p>
          <w:p w:rsidR="000E38C8" w:rsidRPr="00276018" w:rsidRDefault="000E38C8" w:rsidP="003E15DB">
            <w:pPr>
              <w:widowControl w:val="0"/>
              <w:autoSpaceDE w:val="0"/>
              <w:autoSpaceDN w:val="0"/>
              <w:spacing w:before="3" w:line="237" w:lineRule="auto"/>
              <w:ind w:left="34" w:righ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М.Н. Перова. Методика преподавания математики во вспомогательной школе. </w:t>
            </w:r>
            <w:proofErr w:type="gramStart"/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М.:</w:t>
            </w:r>
            <w:proofErr w:type="gramEnd"/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F6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Владос</w:t>
            </w:r>
            <w:proofErr w:type="spellEnd"/>
            <w:r w:rsidRPr="003C1D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2010год.</w:t>
            </w:r>
          </w:p>
        </w:tc>
      </w:tr>
      <w:tr w:rsidR="000E38C8" w:rsidRPr="00276018" w:rsidTr="000E38C8">
        <w:tc>
          <w:tcPr>
            <w:tcW w:w="2093" w:type="dxa"/>
          </w:tcPr>
          <w:p w:rsidR="000E38C8" w:rsidRPr="00276018" w:rsidRDefault="000E38C8" w:rsidP="003E15D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60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8788" w:type="dxa"/>
          </w:tcPr>
          <w:p w:rsidR="000E38C8" w:rsidRPr="003C1D13" w:rsidRDefault="000E38C8" w:rsidP="003E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D13">
              <w:rPr>
                <w:rFonts w:ascii="Times New Roman" w:hAnsi="Times New Roman" w:cs="Times New Roman"/>
                <w:sz w:val="28"/>
                <w:szCs w:val="28"/>
              </w:rPr>
              <w:t>Сотня. Геомет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рический материал. (Повторение)-</w:t>
            </w:r>
          </w:p>
          <w:p w:rsidR="000E38C8" w:rsidRPr="003C1D13" w:rsidRDefault="000E38C8" w:rsidP="003E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Тысяча -</w:t>
            </w:r>
          </w:p>
          <w:p w:rsidR="000E38C8" w:rsidRPr="003C1D13" w:rsidRDefault="000E38C8" w:rsidP="003E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D13">
              <w:rPr>
                <w:rFonts w:ascii="Times New Roman" w:hAnsi="Times New Roman" w:cs="Times New Roman"/>
                <w:sz w:val="28"/>
                <w:szCs w:val="28"/>
              </w:rPr>
              <w:t>Кратно</w:t>
            </w:r>
            <w:r w:rsidR="005F6575">
              <w:rPr>
                <w:rFonts w:ascii="Times New Roman" w:hAnsi="Times New Roman" w:cs="Times New Roman"/>
                <w:sz w:val="28"/>
                <w:szCs w:val="28"/>
              </w:rPr>
              <w:t>е и разностное сравнение чисел</w:t>
            </w:r>
          </w:p>
          <w:p w:rsidR="000E38C8" w:rsidRPr="003C1D13" w:rsidRDefault="000E38C8" w:rsidP="003E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D13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 в пределах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1000 с переходом через </w:t>
            </w:r>
            <w:r w:rsidR="005F6575">
              <w:rPr>
                <w:rFonts w:ascii="Times New Roman" w:hAnsi="Times New Roman" w:cs="Times New Roman"/>
                <w:sz w:val="28"/>
                <w:szCs w:val="28"/>
              </w:rPr>
              <w:t>разряд. Геометрический материал</w:t>
            </w:r>
          </w:p>
          <w:p w:rsidR="000E38C8" w:rsidRPr="003C1D13" w:rsidRDefault="005F6575" w:rsidP="003E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Обыкновенные дроби</w:t>
            </w:r>
          </w:p>
          <w:p w:rsidR="000E38C8" w:rsidRPr="003C1D13" w:rsidRDefault="005F6575" w:rsidP="003E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10, 100</w:t>
            </w:r>
          </w:p>
          <w:p w:rsidR="000E38C8" w:rsidRPr="003C1D13" w:rsidRDefault="000E38C8" w:rsidP="003E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D13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чисел, полученных при измерении мерами стоимости, длины, </w:t>
            </w:r>
            <w:r w:rsidR="005F6575">
              <w:rPr>
                <w:rFonts w:ascii="Times New Roman" w:hAnsi="Times New Roman" w:cs="Times New Roman"/>
                <w:sz w:val="28"/>
                <w:szCs w:val="28"/>
              </w:rPr>
              <w:t>массы. Геометрический материал</w:t>
            </w:r>
          </w:p>
          <w:p w:rsidR="000E38C8" w:rsidRPr="003C1D13" w:rsidRDefault="000E38C8" w:rsidP="003E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D13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круглых десятков и круг</w:t>
            </w:r>
            <w:r w:rsidR="005F6575">
              <w:rPr>
                <w:rFonts w:ascii="Times New Roman" w:hAnsi="Times New Roman" w:cs="Times New Roman"/>
                <w:sz w:val="28"/>
                <w:szCs w:val="28"/>
              </w:rPr>
              <w:t>лых сотен на однозначное число</w:t>
            </w:r>
          </w:p>
          <w:p w:rsidR="000E38C8" w:rsidRPr="003C1D13" w:rsidRDefault="000E38C8" w:rsidP="003E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D13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однозначное число без перехода через р</w:t>
            </w:r>
            <w:r w:rsidR="005F6575">
              <w:rPr>
                <w:rFonts w:ascii="Times New Roman" w:hAnsi="Times New Roman" w:cs="Times New Roman"/>
                <w:sz w:val="28"/>
                <w:szCs w:val="28"/>
              </w:rPr>
              <w:t>азряд. Геометрический материал</w:t>
            </w:r>
          </w:p>
          <w:p w:rsidR="000E38C8" w:rsidRPr="003C1D13" w:rsidRDefault="000E38C8" w:rsidP="003E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D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Умножение и деление на однозначное </w:t>
            </w:r>
            <w:r w:rsidR="005F6575">
              <w:rPr>
                <w:rFonts w:ascii="Times New Roman" w:hAnsi="Times New Roman" w:cs="Times New Roman"/>
                <w:sz w:val="28"/>
                <w:szCs w:val="28"/>
              </w:rPr>
              <w:t>число с переходом через разряд</w:t>
            </w:r>
          </w:p>
          <w:p w:rsidR="000E38C8" w:rsidRPr="00276018" w:rsidRDefault="000E38C8" w:rsidP="003E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D13">
              <w:rPr>
                <w:rFonts w:ascii="Times New Roman" w:hAnsi="Times New Roman" w:cs="Times New Roman"/>
                <w:sz w:val="28"/>
                <w:szCs w:val="28"/>
              </w:rPr>
              <w:t xml:space="preserve">Все действия в пределах 1 000. Геометрический </w:t>
            </w:r>
            <w:r w:rsidR="005F6575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0E38C8" w:rsidRPr="00276018" w:rsidTr="000E38C8">
        <w:tc>
          <w:tcPr>
            <w:tcW w:w="2093" w:type="dxa"/>
          </w:tcPr>
          <w:p w:rsidR="000E38C8" w:rsidRPr="00276018" w:rsidRDefault="000E38C8" w:rsidP="003E15D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60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Количество</w:t>
            </w:r>
          </w:p>
          <w:p w:rsidR="000E38C8" w:rsidRPr="00276018" w:rsidRDefault="000E38C8" w:rsidP="003E15D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601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8788" w:type="dxa"/>
          </w:tcPr>
          <w:p w:rsidR="000E38C8" w:rsidRPr="00887261" w:rsidRDefault="005F6575" w:rsidP="003E1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  <w:r w:rsidR="000E38C8" w:rsidRPr="00887261">
              <w:rPr>
                <w:rFonts w:ascii="Times New Roman" w:hAnsi="Times New Roman" w:cs="Times New Roman"/>
                <w:sz w:val="28"/>
                <w:szCs w:val="28"/>
              </w:rPr>
              <w:t xml:space="preserve"> в неделю. </w:t>
            </w:r>
          </w:p>
          <w:p w:rsidR="000E38C8" w:rsidRPr="00276018" w:rsidRDefault="005F6575" w:rsidP="003E1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год 136 часов</w:t>
            </w:r>
            <w:r w:rsidR="000E38C8">
              <w:rPr>
                <w:rFonts w:ascii="Times New Roman" w:hAnsi="Times New Roman" w:cs="Times New Roman"/>
                <w:sz w:val="28"/>
                <w:szCs w:val="28"/>
              </w:rPr>
              <w:t>, 34 учебные недели</w:t>
            </w:r>
            <w:r w:rsidR="000E38C8" w:rsidRPr="008872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F6081" w:rsidRDefault="007F6081"/>
    <w:sectPr w:rsidR="007F6081" w:rsidSect="00164880">
      <w:pgSz w:w="11906" w:h="16838"/>
      <w:pgMar w:top="1135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ff8">
    <w:altName w:val="Times New Roman"/>
    <w:panose1 w:val="00000000000000000000"/>
    <w:charset w:val="00"/>
    <w:family w:val="roman"/>
    <w:notTrueType/>
    <w:pitch w:val="default"/>
  </w:font>
  <w:font w:name="ff9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64"/>
    <w:rsid w:val="000E38C8"/>
    <w:rsid w:val="00164880"/>
    <w:rsid w:val="005F6575"/>
    <w:rsid w:val="007F6081"/>
    <w:rsid w:val="00FD0912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8C8"/>
    <w:pPr>
      <w:spacing w:after="0" w:line="240" w:lineRule="auto"/>
    </w:pPr>
  </w:style>
  <w:style w:type="table" w:styleId="a4">
    <w:name w:val="Table Grid"/>
    <w:basedOn w:val="a1"/>
    <w:uiPriority w:val="39"/>
    <w:rsid w:val="000E3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8C8"/>
    <w:pPr>
      <w:spacing w:after="0" w:line="240" w:lineRule="auto"/>
    </w:pPr>
  </w:style>
  <w:style w:type="table" w:styleId="a4">
    <w:name w:val="Table Grid"/>
    <w:basedOn w:val="a1"/>
    <w:uiPriority w:val="39"/>
    <w:rsid w:val="000E3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1061</Words>
  <Characters>6051</Characters>
  <Application>Microsoft Office Word</Application>
  <DocSecurity>0</DocSecurity>
  <Lines>50</Lines>
  <Paragraphs>14</Paragraphs>
  <ScaleCrop>false</ScaleCrop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Muhina2</dc:creator>
  <cp:keywords/>
  <dc:description/>
  <cp:lastModifiedBy>Markaryan</cp:lastModifiedBy>
  <cp:revision>6</cp:revision>
  <dcterms:created xsi:type="dcterms:W3CDTF">2021-10-29T12:22:00Z</dcterms:created>
  <dcterms:modified xsi:type="dcterms:W3CDTF">2022-10-14T10:53:00Z</dcterms:modified>
</cp:coreProperties>
</file>