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24" w:rsidRPr="00184E44" w:rsidRDefault="00D71B24" w:rsidP="00D71B24">
      <w:pPr>
        <w:widowControl w:val="0"/>
        <w:autoSpaceDE w:val="0"/>
        <w:autoSpaceDN w:val="0"/>
        <w:spacing w:before="73" w:after="0" w:line="24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84E44">
        <w:rPr>
          <w:rFonts w:ascii="Times New Roman" w:eastAsia="Times New Roman" w:hAnsi="Times New Roman" w:cs="Times New Roman"/>
          <w:b/>
          <w:bCs/>
          <w:sz w:val="32"/>
          <w:szCs w:val="32"/>
        </w:rPr>
        <w:t>Аннотация</w:t>
      </w:r>
      <w:r w:rsidRPr="00184E4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184E44"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Pr="00184E44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184E44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рабочей</w:t>
      </w:r>
      <w:r w:rsidRPr="00184E4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184E44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программе</w:t>
      </w:r>
      <w:r w:rsidRPr="00184E44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184E44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учебного</w:t>
      </w:r>
      <w:r w:rsidRPr="00184E4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184E44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предмета</w:t>
      </w:r>
      <w:r w:rsidRPr="00184E4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«Изобразительное искусство</w:t>
      </w:r>
      <w:r w:rsidRPr="00184E44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D71B24" w:rsidRPr="00184E44" w:rsidRDefault="00D71B24" w:rsidP="00D71B2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7328"/>
      </w:tblGrid>
      <w:tr w:rsidR="00D71B24" w:rsidRPr="00184E44" w:rsidTr="00FC66FB">
        <w:trPr>
          <w:trHeight w:val="51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24" w:rsidRPr="00D71B24" w:rsidRDefault="00D71B24" w:rsidP="00D71B24">
            <w:pPr>
              <w:spacing w:line="271" w:lineRule="exact"/>
              <w:ind w:left="107"/>
              <w:rPr>
                <w:rFonts w:ascii="Times New Roman" w:eastAsia="Times New Roman" w:hAnsi="Times New Roman"/>
                <w:sz w:val="28"/>
                <w:szCs w:val="32"/>
              </w:rPr>
            </w:pPr>
            <w:proofErr w:type="spellStart"/>
            <w:r w:rsidRPr="00D71B24">
              <w:rPr>
                <w:rFonts w:ascii="Times New Roman" w:eastAsia="Times New Roman" w:hAnsi="Times New Roman"/>
                <w:sz w:val="28"/>
                <w:szCs w:val="32"/>
              </w:rPr>
              <w:t>Класс</w:t>
            </w:r>
            <w:proofErr w:type="spellEnd"/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24" w:rsidRPr="00D71B24" w:rsidRDefault="00D71B24" w:rsidP="004B0D68">
            <w:pPr>
              <w:spacing w:line="271" w:lineRule="exac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bookmarkStart w:id="0" w:name="_GoBack"/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4</w:t>
            </w:r>
            <w:r w:rsidR="0073645F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="004B0D68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Б,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</w:rPr>
              <w:t xml:space="preserve"> </w:t>
            </w:r>
            <w:r w:rsidR="004B0D68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вариант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1.2</w:t>
            </w:r>
            <w:r w:rsidR="004B0D68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, 1.3</w:t>
            </w:r>
            <w:bookmarkEnd w:id="0"/>
          </w:p>
        </w:tc>
      </w:tr>
      <w:tr w:rsidR="00D71B24" w:rsidRPr="00184E44" w:rsidTr="00FC66FB">
        <w:trPr>
          <w:trHeight w:val="317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24" w:rsidRPr="00D71B24" w:rsidRDefault="00D71B24" w:rsidP="00D71B24">
            <w:pPr>
              <w:ind w:left="107" w:right="373"/>
              <w:rPr>
                <w:rFonts w:ascii="Times New Roman" w:eastAsia="Times New Roman" w:hAnsi="Times New Roman"/>
                <w:sz w:val="28"/>
                <w:szCs w:val="32"/>
              </w:rPr>
            </w:pPr>
            <w:proofErr w:type="spellStart"/>
            <w:r w:rsidRPr="00D71B24">
              <w:rPr>
                <w:rFonts w:ascii="Times New Roman" w:eastAsia="Times New Roman" w:hAnsi="Times New Roman"/>
                <w:sz w:val="28"/>
                <w:szCs w:val="32"/>
              </w:rPr>
              <w:t>Цели</w:t>
            </w:r>
            <w:proofErr w:type="spellEnd"/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</w:rPr>
              <w:t xml:space="preserve"> </w:t>
            </w:r>
            <w:proofErr w:type="spellStart"/>
            <w:r w:rsidRPr="00D71B24">
              <w:rPr>
                <w:rFonts w:ascii="Times New Roman" w:eastAsia="Times New Roman" w:hAnsi="Times New Roman"/>
                <w:sz w:val="28"/>
                <w:szCs w:val="32"/>
              </w:rPr>
              <w:t>программы</w:t>
            </w:r>
            <w:proofErr w:type="spellEnd"/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24" w:rsidRPr="00D71B24" w:rsidRDefault="00D71B24" w:rsidP="00D71B24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Развитие эстетического воспитания адресовано </w:t>
            </w:r>
            <w:proofErr w:type="gramStart"/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глухим</w:t>
            </w:r>
            <w:proofErr w:type="gramEnd"/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обучающимся с сохранным интеллектом, получающим начальное </w:t>
            </w:r>
            <w:r w:rsidR="00FC66FB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общее образование. </w:t>
            </w:r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Формирование у них интереса к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изобразительному искусству, развитие визуально-пространственного мышления,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  <w:p w:rsidR="00D71B24" w:rsidRPr="00D71B24" w:rsidRDefault="00D71B24" w:rsidP="00D71B24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Должны получить знания:</w:t>
            </w:r>
          </w:p>
          <w:p w:rsidR="00D71B24" w:rsidRPr="00D71B24" w:rsidRDefault="00D71B24" w:rsidP="00D71B24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- </w:t>
            </w:r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истоки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специфику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образного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языка декоративно-прикладного искусства;</w:t>
            </w:r>
          </w:p>
          <w:p w:rsidR="00D71B24" w:rsidRPr="00D71B24" w:rsidRDefault="00D71B24" w:rsidP="00D71B24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- </w:t>
            </w:r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особенности изобразительного искусства (традиционность, связь с природой, множественность вариантов, традиционных образов, мотивов, сюжетов);</w:t>
            </w:r>
          </w:p>
          <w:p w:rsidR="00D71B24" w:rsidRPr="00D71B24" w:rsidRDefault="00D71B24" w:rsidP="00D71B24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- </w:t>
            </w:r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несколько народных художественных промыслов России;</w:t>
            </w:r>
          </w:p>
          <w:p w:rsidR="00D71B24" w:rsidRDefault="00D71B24" w:rsidP="00D71B24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- </w:t>
            </w:r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знать о месте и значении изобразительного искусства в культуре: в ж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изни общества и жизни человека;</w:t>
            </w:r>
          </w:p>
          <w:p w:rsidR="00D71B24" w:rsidRPr="00D71B24" w:rsidRDefault="00D71B24" w:rsidP="00D71B24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-</w:t>
            </w:r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о ритмической организации изображения и богатстве выразительных возможностей;</w:t>
            </w:r>
          </w:p>
          <w:p w:rsidR="00D71B24" w:rsidRDefault="00D71B24" w:rsidP="00D71B24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-</w:t>
            </w:r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совер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шенствовать навыки устной речи.</w:t>
            </w:r>
          </w:p>
          <w:p w:rsidR="00D71B24" w:rsidRPr="00D71B24" w:rsidRDefault="00D71B24" w:rsidP="00D71B24">
            <w:pPr>
              <w:ind w:left="107" w:right="93"/>
              <w:jc w:val="both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</w:p>
        </w:tc>
      </w:tr>
      <w:tr w:rsidR="00D71B24" w:rsidRPr="00184E44" w:rsidTr="00FC66FB">
        <w:trPr>
          <w:trHeight w:val="220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24" w:rsidRPr="00D71B24" w:rsidRDefault="00D71B24" w:rsidP="00D71B24">
            <w:pPr>
              <w:spacing w:line="270" w:lineRule="exact"/>
              <w:ind w:left="107"/>
              <w:rPr>
                <w:rFonts w:ascii="Times New Roman" w:eastAsia="Times New Roman" w:hAnsi="Times New Roman"/>
                <w:sz w:val="28"/>
                <w:szCs w:val="32"/>
              </w:rPr>
            </w:pPr>
            <w:proofErr w:type="spellStart"/>
            <w:r w:rsidRPr="00D71B24">
              <w:rPr>
                <w:rFonts w:ascii="Times New Roman" w:eastAsia="Times New Roman" w:hAnsi="Times New Roman"/>
                <w:sz w:val="28"/>
                <w:szCs w:val="32"/>
              </w:rPr>
              <w:t>Задачи</w:t>
            </w:r>
            <w:proofErr w:type="spellEnd"/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24" w:rsidRDefault="00D71B24" w:rsidP="00D71B24">
            <w:pPr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Познакомить обучающихся с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:</w:t>
            </w:r>
          </w:p>
          <w:p w:rsidR="00D71B24" w:rsidRPr="00D71B24" w:rsidRDefault="00D71B24" w:rsidP="00D71B24">
            <w:pPr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отдельными произведениями изобразительного искусства,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декоративно-прикладного и народного искусства, воспитывать эмоционально-эстетическое отношение к ним;</w:t>
            </w:r>
          </w:p>
          <w:p w:rsidR="00D71B24" w:rsidRPr="00D71B24" w:rsidRDefault="00D71B24" w:rsidP="00D71B24">
            <w:pPr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развивать у учащихся речь, художественный вкус, интерес и любовь к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изобразительной деятельности.</w:t>
            </w:r>
          </w:p>
          <w:p w:rsidR="00D71B24" w:rsidRPr="00D71B24" w:rsidRDefault="00D71B24" w:rsidP="00D71B24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с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пособствовать коррекции недостатков познавательной деятельности обучающихся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путем систематического и целенаправленного воспитания, развития у них правильного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восприятия формы, конструкции, величины, цвета предметов, их положения в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пространстве; </w:t>
            </w:r>
          </w:p>
          <w:p w:rsidR="00D71B24" w:rsidRPr="00D71B24" w:rsidRDefault="00D71B24" w:rsidP="00D71B24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- 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умения сравнивать, обобщать;</w:t>
            </w:r>
          </w:p>
          <w:p w:rsidR="00D71B24" w:rsidRPr="00D71B24" w:rsidRDefault="00D71B24" w:rsidP="00D71B24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ориентироваться в задании и планировать свою работу, намечать последовательность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выполнения рисунка;</w:t>
            </w:r>
          </w:p>
          <w:p w:rsidR="00D71B24" w:rsidRPr="00D71B24" w:rsidRDefault="00D71B24" w:rsidP="00D71B24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</w:p>
        </w:tc>
      </w:tr>
      <w:tr w:rsidR="00D71B24" w:rsidRPr="00184E44" w:rsidTr="00FC66FB">
        <w:trPr>
          <w:trHeight w:val="275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24" w:rsidRPr="00D71B24" w:rsidRDefault="00D71B24" w:rsidP="00D71B24">
            <w:pPr>
              <w:ind w:left="107" w:right="90"/>
              <w:rPr>
                <w:rFonts w:ascii="Times New Roman" w:eastAsia="Times New Roman" w:hAnsi="Times New Roman"/>
                <w:sz w:val="28"/>
                <w:szCs w:val="32"/>
              </w:rPr>
            </w:pPr>
            <w:proofErr w:type="spellStart"/>
            <w:r w:rsidRPr="00D71B24">
              <w:rPr>
                <w:rFonts w:ascii="Times New Roman" w:eastAsia="Times New Roman" w:hAnsi="Times New Roman"/>
                <w:sz w:val="28"/>
                <w:szCs w:val="32"/>
              </w:rPr>
              <w:lastRenderedPageBreak/>
              <w:t>Учебно</w:t>
            </w:r>
            <w:proofErr w:type="spellEnd"/>
            <w:r w:rsidRPr="00D71B24">
              <w:rPr>
                <w:rFonts w:ascii="Times New Roman" w:eastAsia="Times New Roman" w:hAnsi="Times New Roman"/>
                <w:sz w:val="28"/>
                <w:szCs w:val="32"/>
              </w:rPr>
              <w:t>-</w:t>
            </w:r>
            <w:r w:rsidRPr="00D71B24">
              <w:rPr>
                <w:rFonts w:ascii="Times New Roman" w:eastAsia="Times New Roman" w:hAnsi="Times New Roman"/>
                <w:spacing w:val="1"/>
                <w:sz w:val="28"/>
                <w:szCs w:val="32"/>
              </w:rPr>
              <w:t xml:space="preserve"> </w:t>
            </w:r>
            <w:proofErr w:type="spellStart"/>
            <w:r w:rsidRPr="00D71B24">
              <w:rPr>
                <w:rFonts w:ascii="Times New Roman" w:eastAsia="Times New Roman" w:hAnsi="Times New Roman"/>
                <w:sz w:val="28"/>
                <w:szCs w:val="32"/>
              </w:rPr>
              <w:t>методический</w:t>
            </w:r>
            <w:proofErr w:type="spellEnd"/>
            <w:r w:rsidRPr="00D71B24">
              <w:rPr>
                <w:rFonts w:ascii="Times New Roman" w:eastAsia="Times New Roman" w:hAnsi="Times New Roman"/>
                <w:spacing w:val="-58"/>
                <w:sz w:val="28"/>
                <w:szCs w:val="32"/>
              </w:rPr>
              <w:t xml:space="preserve"> </w:t>
            </w:r>
            <w:r w:rsidR="00FC66FB">
              <w:rPr>
                <w:rFonts w:ascii="Times New Roman" w:eastAsia="Times New Roman" w:hAnsi="Times New Roman"/>
                <w:spacing w:val="-58"/>
                <w:sz w:val="28"/>
                <w:szCs w:val="32"/>
                <w:lang w:val="ru-RU"/>
              </w:rPr>
              <w:t xml:space="preserve"> </w:t>
            </w:r>
            <w:proofErr w:type="spellStart"/>
            <w:r w:rsidRPr="00D71B24">
              <w:rPr>
                <w:rFonts w:ascii="Times New Roman" w:eastAsia="Times New Roman" w:hAnsi="Times New Roman"/>
                <w:sz w:val="28"/>
                <w:szCs w:val="32"/>
              </w:rPr>
              <w:t>комплекс</w:t>
            </w:r>
            <w:proofErr w:type="spellEnd"/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24" w:rsidRPr="00D71B24" w:rsidRDefault="00D71B24" w:rsidP="00D71B24">
            <w:pPr>
              <w:spacing w:line="270" w:lineRule="atLeast"/>
              <w:ind w:left="107" w:right="94"/>
              <w:jc w:val="both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Предметная линия учебников под редакцией Б.М. </w:t>
            </w:r>
            <w:proofErr w:type="spellStart"/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Неменского</w:t>
            </w:r>
            <w:proofErr w:type="spellEnd"/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. 4-6 классы: пособие для учителей общеобразовательной школы Б.М. </w:t>
            </w:r>
            <w:proofErr w:type="spellStart"/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Неменский</w:t>
            </w:r>
            <w:proofErr w:type="spellEnd"/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="0073645F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(и др.). – М.: Просвещение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</w:p>
          <w:p w:rsidR="00D71B24" w:rsidRPr="00D71B24" w:rsidRDefault="00D71B24" w:rsidP="00D71B24">
            <w:pPr>
              <w:spacing w:line="270" w:lineRule="atLeast"/>
              <w:ind w:left="107" w:right="94"/>
              <w:jc w:val="both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-Л.А. </w:t>
            </w:r>
            <w:proofErr w:type="spellStart"/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Неменская</w:t>
            </w:r>
            <w:proofErr w:type="spellEnd"/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. Изобразительное искусство. «Искусство в жизни человека», 4 класс. Учебник для общеобразовательных организаций. Под редакцией Б.М. </w:t>
            </w:r>
            <w:proofErr w:type="spellStart"/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Неменского</w:t>
            </w:r>
            <w:proofErr w:type="spellEnd"/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. 6-е </w:t>
            </w:r>
            <w:r w:rsidR="0073645F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издание. – М.: Просвещение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</w:p>
          <w:p w:rsidR="00D71B24" w:rsidRDefault="00D71B24" w:rsidP="00D71B24">
            <w:pPr>
              <w:spacing w:line="270" w:lineRule="atLeast"/>
              <w:ind w:left="107" w:right="94"/>
              <w:jc w:val="both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-Л.А. </w:t>
            </w:r>
            <w:proofErr w:type="spellStart"/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Неменская</w:t>
            </w:r>
            <w:proofErr w:type="spellEnd"/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. Изобразительное искусство. Твоя мастерская 4 класс Рабочая тетрадь. Учебное пособие для общеобразовательных организаций. Под редакцией Б.М. </w:t>
            </w:r>
            <w:proofErr w:type="spellStart"/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Неменского</w:t>
            </w:r>
            <w:proofErr w:type="spellEnd"/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. 4-е </w:t>
            </w:r>
            <w:r w:rsidR="0073645F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издание. – М.: Просвещение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</w:p>
          <w:p w:rsidR="0073645F" w:rsidRPr="00D71B24" w:rsidRDefault="0073645F" w:rsidP="00D71B24">
            <w:pPr>
              <w:spacing w:line="270" w:lineRule="atLeast"/>
              <w:ind w:left="107" w:right="94"/>
              <w:jc w:val="both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</w:p>
        </w:tc>
      </w:tr>
      <w:tr w:rsidR="00D71B24" w:rsidRPr="00184E44" w:rsidTr="00FC66FB">
        <w:trPr>
          <w:trHeight w:val="121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24" w:rsidRPr="00FC66FB" w:rsidRDefault="00FC66FB" w:rsidP="00D71B24">
            <w:pPr>
              <w:spacing w:line="270" w:lineRule="exac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32"/>
              </w:rPr>
              <w:t>Содержание</w:t>
            </w:r>
            <w:proofErr w:type="spellEnd"/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24" w:rsidRPr="00D71B24" w:rsidRDefault="00D71B24" w:rsidP="00D71B24">
            <w:pPr>
              <w:spacing w:before="9" w:line="282" w:lineRule="exact"/>
              <w:ind w:left="209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Раздел</w:t>
            </w:r>
            <w:r w:rsidRPr="00D71B24">
              <w:rPr>
                <w:rFonts w:ascii="Times New Roman" w:eastAsia="Times New Roman" w:hAnsi="Times New Roman"/>
                <w:spacing w:val="-4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Истоки родного искусства. 8 час.</w:t>
            </w:r>
          </w:p>
          <w:p w:rsidR="00D71B24" w:rsidRPr="00D71B24" w:rsidRDefault="00D71B24" w:rsidP="00D71B24">
            <w:pPr>
              <w:spacing w:line="270" w:lineRule="atLeast"/>
              <w:ind w:left="209" w:right="14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Раздел 2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Древние города нашей земли.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7 час. </w:t>
            </w:r>
          </w:p>
          <w:p w:rsidR="00D71B24" w:rsidRPr="00D71B24" w:rsidRDefault="00D71B24" w:rsidP="00D71B24">
            <w:pPr>
              <w:spacing w:line="270" w:lineRule="atLeast"/>
              <w:ind w:left="209" w:right="14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Раздел 3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Каждый народ – художник. 11 час.</w:t>
            </w:r>
          </w:p>
          <w:p w:rsidR="00D71B24" w:rsidRDefault="00D71B24" w:rsidP="00D71B24">
            <w:pPr>
              <w:spacing w:line="270" w:lineRule="atLeast"/>
              <w:ind w:left="209" w:right="14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Раздел 4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Искусство объединяет народы.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8 час.</w:t>
            </w:r>
          </w:p>
          <w:p w:rsidR="0073645F" w:rsidRPr="00D71B24" w:rsidRDefault="0073645F" w:rsidP="00D71B24">
            <w:pPr>
              <w:spacing w:line="270" w:lineRule="atLeast"/>
              <w:ind w:left="209" w:right="14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</w:p>
        </w:tc>
      </w:tr>
      <w:tr w:rsidR="00D71B24" w:rsidRPr="00184E44" w:rsidTr="00FC66FB">
        <w:trPr>
          <w:trHeight w:val="63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24" w:rsidRPr="00D71B24" w:rsidRDefault="00D71B24" w:rsidP="00FC66FB">
            <w:pPr>
              <w:spacing w:line="270" w:lineRule="exac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Количес</w:t>
            </w:r>
            <w:r w:rsidR="00FC66F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т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во</w:t>
            </w:r>
            <w:r w:rsidR="00FC66FB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часов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24" w:rsidRPr="00D71B24" w:rsidRDefault="00D71B24" w:rsidP="00D71B24">
            <w:pPr>
              <w:spacing w:line="270" w:lineRule="exac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Рабочая</w:t>
            </w:r>
            <w:r w:rsidRPr="00D71B24">
              <w:rPr>
                <w:rFonts w:ascii="Times New Roman" w:eastAsia="Times New Roman" w:hAnsi="Times New Roman"/>
                <w:spacing w:val="-2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программа</w:t>
            </w:r>
            <w:r w:rsidRPr="00D71B24">
              <w:rPr>
                <w:rFonts w:ascii="Times New Roman" w:eastAsia="Times New Roman" w:hAnsi="Times New Roman"/>
                <w:spacing w:val="-2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рассчитана</w:t>
            </w:r>
            <w:r w:rsidRPr="00D71B24">
              <w:rPr>
                <w:rFonts w:ascii="Times New Roman" w:eastAsia="Times New Roman" w:hAnsi="Times New Roman"/>
                <w:spacing w:val="-3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на</w:t>
            </w:r>
            <w:r w:rsidRPr="00D71B24">
              <w:rPr>
                <w:rFonts w:ascii="Times New Roman" w:eastAsia="Times New Roman" w:hAnsi="Times New Roman"/>
                <w:spacing w:val="-2"/>
                <w:sz w:val="28"/>
                <w:szCs w:val="32"/>
                <w:lang w:val="ru-RU"/>
              </w:rPr>
              <w:t xml:space="preserve"> </w:t>
            </w:r>
            <w:r w:rsidRPr="00D71B24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34часа.</w:t>
            </w:r>
          </w:p>
        </w:tc>
      </w:tr>
    </w:tbl>
    <w:p w:rsidR="007E1A97" w:rsidRDefault="007E1A97"/>
    <w:sectPr w:rsidR="007E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18"/>
    <w:rsid w:val="004B0D68"/>
    <w:rsid w:val="0073645F"/>
    <w:rsid w:val="007E1A97"/>
    <w:rsid w:val="00805FCD"/>
    <w:rsid w:val="009C7B18"/>
    <w:rsid w:val="00D71B24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71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71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6</cp:revision>
  <dcterms:created xsi:type="dcterms:W3CDTF">2021-11-26T10:19:00Z</dcterms:created>
  <dcterms:modified xsi:type="dcterms:W3CDTF">2022-10-14T10:10:00Z</dcterms:modified>
</cp:coreProperties>
</file>